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950F2" w:rsidTr="002950F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2950F2" w:rsidRPr="000B60E6" w:rsidRDefault="002950F2" w:rsidP="002950F2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Днями </w:t>
            </w:r>
            <w:r w:rsidRPr="000B60E6">
              <w:rPr>
                <w:rFonts w:ascii="Times New Roman" w:hAnsi="Times New Roman"/>
                <w:sz w:val="28"/>
                <w:szCs w:val="28"/>
              </w:rPr>
              <w:t>в МЦ «Смарт» відбувся одноденний тренінг «‎Діалоги перемоги: участь молоді у відновленні України». Його ініціаторами виступили Молодіжна рада Слобожанської громади</w:t>
            </w:r>
            <w:r>
              <w:rPr>
                <w:rFonts w:ascii="Times New Roman" w:hAnsi="Times New Roman"/>
                <w:sz w:val="28"/>
                <w:szCs w:val="28"/>
              </w:rPr>
              <w:t>, що на Дніпропетровщині,</w:t>
            </w:r>
            <w:r w:rsidRPr="000B60E6">
              <w:rPr>
                <w:rFonts w:ascii="Times New Roman" w:hAnsi="Times New Roman"/>
                <w:sz w:val="28"/>
                <w:szCs w:val="28"/>
              </w:rPr>
              <w:t xml:space="preserve"> та ГО «Молодіжна платформа» за сп</w:t>
            </w:r>
            <w:bookmarkStart w:id="0" w:name="_GoBack"/>
            <w:bookmarkEnd w:id="0"/>
            <w:r w:rsidRPr="000B60E6">
              <w:rPr>
                <w:rFonts w:ascii="Times New Roman" w:hAnsi="Times New Roman"/>
                <w:sz w:val="28"/>
                <w:szCs w:val="28"/>
              </w:rPr>
              <w:t xml:space="preserve">рияння ПРООН та фінансової підтримки ЄС і Міністерства закордонних справ Данії. Мета заходу – розробка нових молодіжних ініціатив щодо гуманітарного реагування та відновлення країни в межах громади та на всеукраїнському рівні. Професійним фасилітатором (людиною, що забезпечує вдалу групову комунікацію) тренінгу виступив Дмитро </w:t>
            </w:r>
            <w:proofErr w:type="spellStart"/>
            <w:r w:rsidRPr="000B60E6">
              <w:rPr>
                <w:rFonts w:ascii="Times New Roman" w:hAnsi="Times New Roman"/>
                <w:sz w:val="28"/>
                <w:szCs w:val="28"/>
              </w:rPr>
              <w:t>Твердохліб</w:t>
            </w:r>
            <w:proofErr w:type="spellEnd"/>
            <w:r w:rsidRPr="000B60E6">
              <w:rPr>
                <w:rFonts w:ascii="Times New Roman" w:hAnsi="Times New Roman"/>
                <w:sz w:val="28"/>
                <w:szCs w:val="28"/>
              </w:rPr>
              <w:t>. Молодь поділилася на команди та обговорила, зокрема, такі питання:</w:t>
            </w:r>
          </w:p>
          <w:p w:rsidR="002950F2" w:rsidRPr="000B60E6" w:rsidRDefault="002950F2" w:rsidP="002950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0E6">
              <w:rPr>
                <w:rFonts w:ascii="Times New Roman" w:hAnsi="Times New Roman"/>
                <w:sz w:val="28"/>
                <w:szCs w:val="28"/>
              </w:rPr>
              <w:t>Які задачі необхідно ініціювати зараз у роботі з молоддю на місцевому, регіональному, всеукраїнському та міжнародному рівнях?</w:t>
            </w:r>
          </w:p>
          <w:p w:rsidR="002950F2" w:rsidRPr="000B60E6" w:rsidRDefault="002950F2" w:rsidP="002950F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0E6">
              <w:rPr>
                <w:rFonts w:ascii="Times New Roman" w:hAnsi="Times New Roman"/>
                <w:sz w:val="28"/>
                <w:szCs w:val="28"/>
              </w:rPr>
              <w:t>Які зміни вже відбулися в молодіжній роботі під час війни та які можливості з’являться після перемоги?</w:t>
            </w:r>
          </w:p>
          <w:p w:rsidR="002950F2" w:rsidRPr="000B60E6" w:rsidRDefault="002950F2" w:rsidP="002950F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0E6">
              <w:rPr>
                <w:rFonts w:ascii="Times New Roman" w:hAnsi="Times New Roman"/>
                <w:sz w:val="28"/>
                <w:szCs w:val="28"/>
              </w:rPr>
              <w:t>Ідеї молодіжних ініціатив, які можна буде реалізувати у громаді.</w:t>
            </w:r>
          </w:p>
          <w:p w:rsidR="002950F2" w:rsidRPr="000B60E6" w:rsidRDefault="002950F2" w:rsidP="00295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0E6">
              <w:rPr>
                <w:rFonts w:ascii="Times New Roman" w:hAnsi="Times New Roman"/>
                <w:sz w:val="28"/>
                <w:szCs w:val="28"/>
              </w:rPr>
              <w:t xml:space="preserve">Під час заходу оголосили повітряну тривогу, тому довелося тимчасово перейти в укриття. </w:t>
            </w:r>
          </w:p>
          <w:p w:rsidR="002950F2" w:rsidRPr="000B60E6" w:rsidRDefault="002950F2" w:rsidP="00295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0E6">
              <w:rPr>
                <w:rFonts w:ascii="Times New Roman" w:hAnsi="Times New Roman"/>
                <w:sz w:val="28"/>
                <w:szCs w:val="28"/>
              </w:rPr>
              <w:t xml:space="preserve">Загалом учасники </w:t>
            </w:r>
            <w:proofErr w:type="spellStart"/>
            <w:r w:rsidRPr="000B60E6">
              <w:rPr>
                <w:rFonts w:ascii="Times New Roman" w:hAnsi="Times New Roman"/>
                <w:sz w:val="28"/>
                <w:szCs w:val="28"/>
              </w:rPr>
              <w:t>плідно</w:t>
            </w:r>
            <w:proofErr w:type="spellEnd"/>
            <w:r w:rsidRPr="000B60E6">
              <w:rPr>
                <w:rFonts w:ascii="Times New Roman" w:hAnsi="Times New Roman"/>
                <w:sz w:val="28"/>
                <w:szCs w:val="28"/>
              </w:rPr>
              <w:t xml:space="preserve"> попрацювали у групах та висловили власні міркування. У результаті хлопці і дівчата отримали можливість підтримки кращих ініціатив, розроблених у межах проведення діалогів.</w:t>
            </w:r>
          </w:p>
          <w:p w:rsidR="002950F2" w:rsidRDefault="002950F2" w:rsidP="002950F2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934500" cy="333819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1657783268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944" cy="334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0F2" w:rsidRDefault="002950F2" w:rsidP="002950F2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811B1A" w:rsidRDefault="002950F2"/>
    <w:sectPr w:rsidR="00811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B6"/>
    <w:multiLevelType w:val="hybridMultilevel"/>
    <w:tmpl w:val="B066E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3"/>
    <w:rsid w:val="002950F2"/>
    <w:rsid w:val="00687529"/>
    <w:rsid w:val="00AD541F"/>
    <w:rsid w:val="00D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1E40"/>
  <w15:chartTrackingRefBased/>
  <w15:docId w15:val="{A69A6240-9F94-45C7-A8A7-55734F76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F2"/>
    <w:pPr>
      <w:ind w:left="720"/>
      <w:contextualSpacing/>
    </w:pPr>
  </w:style>
  <w:style w:type="table" w:styleId="a4">
    <w:name w:val="Table Grid"/>
    <w:basedOn w:val="a1"/>
    <w:uiPriority w:val="39"/>
    <w:rsid w:val="0029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2</cp:revision>
  <dcterms:created xsi:type="dcterms:W3CDTF">2022-07-14T08:54:00Z</dcterms:created>
  <dcterms:modified xsi:type="dcterms:W3CDTF">2022-07-14T08:55:00Z</dcterms:modified>
</cp:coreProperties>
</file>